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09" w:rsidRDefault="007A1509" w:rsidP="007A150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A1509">
        <w:rPr>
          <w:rFonts w:ascii="Arial" w:hAnsi="Arial" w:cs="Arial"/>
          <w:b/>
          <w:bCs/>
          <w:sz w:val="22"/>
          <w:szCs w:val="22"/>
        </w:rPr>
        <w:t>Сообщение о порядке доступа к инсайдерской информации, содержащейся в промежуточной (квартальной) бухгалтерской отчетности эмитента</w:t>
      </w:r>
    </w:p>
    <w:p w:rsidR="007A1509" w:rsidRPr="007A1509" w:rsidRDefault="007A1509" w:rsidP="007A1509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4"/>
        <w:gridCol w:w="5222"/>
        <w:gridCol w:w="22"/>
      </w:tblGrid>
      <w:tr w:rsidR="00C01636" w:rsidRPr="007A1509" w:rsidTr="00C01636">
        <w:trPr>
          <w:gridAfter w:val="1"/>
          <w:wAfter w:w="22" w:type="dxa"/>
          <w:cantSplit/>
          <w:trHeight w:val="276"/>
          <w:jc w:val="center"/>
        </w:trPr>
        <w:tc>
          <w:tcPr>
            <w:tcW w:w="10156" w:type="dxa"/>
            <w:gridSpan w:val="2"/>
          </w:tcPr>
          <w:p w:rsidR="00C01636" w:rsidRPr="007A1509" w:rsidRDefault="00C01636" w:rsidP="002070A0">
            <w:pPr>
              <w:widowControl w:val="0"/>
              <w:jc w:val="center"/>
              <w:rPr>
                <w:rFonts w:ascii="Arial" w:hAnsi="Arial" w:cs="Arial"/>
              </w:rPr>
            </w:pPr>
            <w:r w:rsidRPr="007A1509">
              <w:rPr>
                <w:rFonts w:ascii="Arial" w:hAnsi="Arial" w:cs="Arial"/>
              </w:rPr>
              <w:t>1. Общие сведения</w:t>
            </w:r>
          </w:p>
        </w:tc>
      </w:tr>
      <w:tr w:rsidR="00C01636" w:rsidRPr="007A1509" w:rsidTr="00C01636">
        <w:trPr>
          <w:gridAfter w:val="1"/>
          <w:wAfter w:w="22" w:type="dxa"/>
          <w:trHeight w:val="468"/>
          <w:jc w:val="center"/>
        </w:trPr>
        <w:tc>
          <w:tcPr>
            <w:tcW w:w="4934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</w:rPr>
            </w:pPr>
            <w:r w:rsidRPr="007A1509">
              <w:rPr>
                <w:rFonts w:ascii="Arial" w:hAnsi="Arial" w:cs="Arial"/>
              </w:rPr>
              <w:t>1.1. Полное фирменное наименование эмитента</w:t>
            </w:r>
          </w:p>
        </w:tc>
        <w:tc>
          <w:tcPr>
            <w:tcW w:w="5222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  <w:b/>
                <w:i/>
              </w:rPr>
            </w:pPr>
            <w:r w:rsidRPr="007A1509">
              <w:rPr>
                <w:rFonts w:ascii="Arial" w:hAnsi="Arial" w:cs="Arial"/>
                <w:b/>
                <w:i/>
              </w:rPr>
              <w:t>Общество с ограниченной ответственностью «Правоурмийское»</w:t>
            </w:r>
          </w:p>
        </w:tc>
      </w:tr>
      <w:tr w:rsidR="00C01636" w:rsidRPr="007A1509" w:rsidTr="00C01636">
        <w:trPr>
          <w:gridAfter w:val="1"/>
          <w:wAfter w:w="22" w:type="dxa"/>
          <w:trHeight w:val="262"/>
          <w:jc w:val="center"/>
        </w:trPr>
        <w:tc>
          <w:tcPr>
            <w:tcW w:w="4934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</w:rPr>
            </w:pPr>
            <w:r w:rsidRPr="007A1509">
              <w:rPr>
                <w:rFonts w:ascii="Arial" w:hAnsi="Arial" w:cs="Arial"/>
              </w:rPr>
              <w:t>1.2. Сокращенное фирменное наименование эмитента</w:t>
            </w:r>
          </w:p>
        </w:tc>
        <w:tc>
          <w:tcPr>
            <w:tcW w:w="5222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  <w:b/>
                <w:i/>
              </w:rPr>
            </w:pPr>
            <w:r w:rsidRPr="007A1509">
              <w:rPr>
                <w:rFonts w:ascii="Arial" w:hAnsi="Arial" w:cs="Arial"/>
                <w:b/>
                <w:i/>
              </w:rPr>
              <w:t>ООО «Правоурмийское»</w:t>
            </w:r>
          </w:p>
        </w:tc>
      </w:tr>
      <w:tr w:rsidR="00C01636" w:rsidRPr="007A1509" w:rsidTr="00C01636">
        <w:trPr>
          <w:gridAfter w:val="1"/>
          <w:wAfter w:w="22" w:type="dxa"/>
          <w:trHeight w:val="422"/>
          <w:jc w:val="center"/>
        </w:trPr>
        <w:tc>
          <w:tcPr>
            <w:tcW w:w="4934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</w:rPr>
            </w:pPr>
            <w:r w:rsidRPr="007A1509">
              <w:rPr>
                <w:rFonts w:ascii="Arial" w:hAnsi="Arial" w:cs="Arial"/>
              </w:rPr>
              <w:t>1.3. Место нахождения эмитента</w:t>
            </w:r>
          </w:p>
        </w:tc>
        <w:tc>
          <w:tcPr>
            <w:tcW w:w="5222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  <w:b/>
                <w:i/>
              </w:rPr>
            </w:pPr>
            <w:r w:rsidRPr="007A1509">
              <w:rPr>
                <w:rFonts w:ascii="Arial" w:hAnsi="Arial" w:cs="Arial"/>
                <w:b/>
                <w:i/>
              </w:rPr>
              <w:t>682711, Российская Федерация, Хабаровский край, п. Солнечный, ул. Ленина, 27</w:t>
            </w:r>
          </w:p>
        </w:tc>
      </w:tr>
      <w:tr w:rsidR="00C01636" w:rsidRPr="007A1509" w:rsidTr="00C01636">
        <w:trPr>
          <w:gridAfter w:val="1"/>
          <w:wAfter w:w="22" w:type="dxa"/>
          <w:trHeight w:val="276"/>
          <w:jc w:val="center"/>
        </w:trPr>
        <w:tc>
          <w:tcPr>
            <w:tcW w:w="4934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</w:rPr>
            </w:pPr>
            <w:r w:rsidRPr="007A1509">
              <w:rPr>
                <w:rFonts w:ascii="Arial" w:hAnsi="Arial" w:cs="Arial"/>
              </w:rPr>
              <w:t>1.4. ОГРН эмитента</w:t>
            </w:r>
          </w:p>
        </w:tc>
        <w:tc>
          <w:tcPr>
            <w:tcW w:w="5222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  <w:b/>
                <w:i/>
              </w:rPr>
            </w:pPr>
            <w:r w:rsidRPr="007A1509">
              <w:rPr>
                <w:rFonts w:ascii="Arial" w:hAnsi="Arial" w:cs="Arial"/>
                <w:b/>
                <w:i/>
              </w:rPr>
              <w:t>1072717000179</w:t>
            </w:r>
          </w:p>
        </w:tc>
      </w:tr>
      <w:tr w:rsidR="00C01636" w:rsidRPr="007A1509" w:rsidTr="00C01636">
        <w:trPr>
          <w:gridAfter w:val="1"/>
          <w:wAfter w:w="22" w:type="dxa"/>
          <w:trHeight w:val="276"/>
          <w:jc w:val="center"/>
        </w:trPr>
        <w:tc>
          <w:tcPr>
            <w:tcW w:w="4934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</w:rPr>
            </w:pPr>
            <w:r w:rsidRPr="007A1509">
              <w:rPr>
                <w:rFonts w:ascii="Arial" w:hAnsi="Arial" w:cs="Arial"/>
              </w:rPr>
              <w:t>1.5. ИНН эмитента</w:t>
            </w:r>
          </w:p>
        </w:tc>
        <w:tc>
          <w:tcPr>
            <w:tcW w:w="5222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  <w:b/>
                <w:i/>
              </w:rPr>
            </w:pPr>
            <w:r w:rsidRPr="007A1509">
              <w:rPr>
                <w:rFonts w:ascii="Arial" w:hAnsi="Arial" w:cs="Arial"/>
                <w:b/>
                <w:i/>
              </w:rPr>
              <w:t>2717015290</w:t>
            </w:r>
          </w:p>
        </w:tc>
      </w:tr>
      <w:tr w:rsidR="00C01636" w:rsidRPr="007A1509" w:rsidTr="00C01636">
        <w:trPr>
          <w:gridAfter w:val="1"/>
          <w:wAfter w:w="22" w:type="dxa"/>
          <w:trHeight w:val="124"/>
          <w:jc w:val="center"/>
        </w:trPr>
        <w:tc>
          <w:tcPr>
            <w:tcW w:w="4934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</w:rPr>
            </w:pPr>
            <w:r w:rsidRPr="007A1509">
              <w:rPr>
                <w:rFonts w:ascii="Arial" w:hAnsi="Arial" w:cs="Arial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222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  <w:b/>
                <w:i/>
              </w:rPr>
            </w:pPr>
            <w:r w:rsidRPr="007A1509">
              <w:rPr>
                <w:rFonts w:ascii="Arial" w:hAnsi="Arial" w:cs="Arial"/>
                <w:b/>
                <w:i/>
              </w:rPr>
              <w:t>36417-R</w:t>
            </w:r>
          </w:p>
        </w:tc>
      </w:tr>
      <w:tr w:rsidR="00C01636" w:rsidRPr="007A1509" w:rsidTr="00C01636">
        <w:trPr>
          <w:gridAfter w:val="1"/>
          <w:wAfter w:w="22" w:type="dxa"/>
          <w:trHeight w:val="274"/>
          <w:jc w:val="center"/>
        </w:trPr>
        <w:tc>
          <w:tcPr>
            <w:tcW w:w="4934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</w:rPr>
            </w:pPr>
            <w:r w:rsidRPr="007A1509">
              <w:rPr>
                <w:rFonts w:ascii="Arial" w:hAnsi="Arial" w:cs="Arial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222" w:type="dxa"/>
          </w:tcPr>
          <w:p w:rsidR="00C01636" w:rsidRPr="007A1509" w:rsidRDefault="00B107DC" w:rsidP="008C7DEF">
            <w:pPr>
              <w:widowControl w:val="0"/>
              <w:autoSpaceDE w:val="0"/>
              <w:autoSpaceDN w:val="0"/>
              <w:adjustRightInd w:val="0"/>
              <w:ind w:firstLine="5"/>
              <w:rPr>
                <w:rStyle w:val="a3"/>
                <w:rFonts w:ascii="Arial" w:hAnsi="Arial" w:cs="Arial"/>
                <w:b/>
                <w:bCs/>
                <w:i/>
                <w:iCs/>
                <w:lang w:eastAsia="ru-RU"/>
              </w:rPr>
            </w:pPr>
            <w:hyperlink r:id="rId6" w:history="1">
              <w:r w:rsidR="00C01636" w:rsidRPr="007A1509">
                <w:rPr>
                  <w:rStyle w:val="a3"/>
                  <w:rFonts w:ascii="Arial" w:hAnsi="Arial" w:cs="Arial"/>
                  <w:b/>
                  <w:bCs/>
                  <w:i/>
                  <w:iCs/>
                  <w:lang w:eastAsia="ru-RU"/>
                </w:rPr>
                <w:t>http://pravourmi.ru/</w:t>
              </w:r>
            </w:hyperlink>
            <w:r w:rsidR="00C01636" w:rsidRPr="007A1509">
              <w:rPr>
                <w:rStyle w:val="a3"/>
                <w:rFonts w:ascii="Arial" w:hAnsi="Arial" w:cs="Arial"/>
                <w:b/>
                <w:bCs/>
                <w:i/>
                <w:iCs/>
                <w:lang w:eastAsia="ru-RU"/>
              </w:rPr>
              <w:t xml:space="preserve">; </w:t>
            </w:r>
          </w:p>
          <w:p w:rsidR="00C01636" w:rsidRPr="007A1509" w:rsidRDefault="00C01636" w:rsidP="008C7DEF">
            <w:pPr>
              <w:widowControl w:val="0"/>
              <w:autoSpaceDE w:val="0"/>
              <w:autoSpaceDN w:val="0"/>
              <w:adjustRightInd w:val="0"/>
              <w:ind w:firstLine="5"/>
              <w:rPr>
                <w:rStyle w:val="a3"/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7A1509">
              <w:rPr>
                <w:rStyle w:val="a3"/>
                <w:rFonts w:ascii="Arial" w:hAnsi="Arial" w:cs="Arial"/>
                <w:b/>
                <w:bCs/>
                <w:i/>
                <w:iCs/>
                <w:lang w:eastAsia="ru-RU"/>
              </w:rPr>
              <w:t>http://www.e-disclosure.ru/portal/company.aspx?id=31616</w:t>
            </w:r>
          </w:p>
        </w:tc>
      </w:tr>
      <w:tr w:rsidR="00C01636" w:rsidRPr="007A1509" w:rsidTr="00C0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Pr="007A1509" w:rsidRDefault="00C01636" w:rsidP="008C7DEF">
            <w:pPr>
              <w:pStyle w:val="prilozhenie"/>
              <w:widowControl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A1509">
              <w:rPr>
                <w:rFonts w:ascii="Arial" w:hAnsi="Arial" w:cs="Arial"/>
                <w:sz w:val="20"/>
                <w:szCs w:val="20"/>
              </w:rPr>
              <w:t>2. Содержание сообщения</w:t>
            </w:r>
          </w:p>
        </w:tc>
      </w:tr>
      <w:tr w:rsidR="00C01636" w:rsidRPr="007A1509" w:rsidTr="00C0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F" w:rsidRPr="007A1509" w:rsidRDefault="008C7DEF" w:rsidP="008C7DEF">
            <w:pPr>
              <w:pStyle w:val="ConsPlusNormal"/>
              <w:ind w:firstLine="540"/>
              <w:jc w:val="center"/>
              <w:rPr>
                <w:color w:val="000000"/>
              </w:rPr>
            </w:pPr>
          </w:p>
          <w:p w:rsidR="007A1509" w:rsidRPr="007A1509" w:rsidRDefault="007A1509" w:rsidP="007A1509">
            <w:pPr>
              <w:adjustRightInd w:val="0"/>
              <w:spacing w:line="276" w:lineRule="auto"/>
              <w:ind w:left="109" w:right="26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A1509">
              <w:rPr>
                <w:rFonts w:ascii="Arial" w:hAnsi="Arial" w:cs="Arial"/>
                <w:color w:val="000000"/>
              </w:rPr>
              <w:t xml:space="preserve">2.1. Вид документа, текст которого опубликован на странице в сети Интернет: </w:t>
            </w:r>
            <w:r w:rsidRPr="007A1509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Промежуточная бухгалтерская отчетность на </w:t>
            </w:r>
            <w:r w:rsidR="006F49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3</w:t>
            </w:r>
            <w:r w:rsidR="00B107DC">
              <w:rPr>
                <w:rFonts w:ascii="Arial" w:hAnsi="Arial" w:cs="Arial"/>
                <w:b/>
                <w:bCs/>
                <w:i/>
                <w:iCs/>
                <w:color w:val="000000"/>
              </w:rPr>
              <w:t>0 июня</w:t>
            </w:r>
            <w:r w:rsidRPr="007A1509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201</w:t>
            </w:r>
            <w:r w:rsidR="006F49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7</w:t>
            </w:r>
            <w:r w:rsidRPr="007A1509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года; </w:t>
            </w:r>
          </w:p>
          <w:p w:rsidR="007A1509" w:rsidRPr="007A1509" w:rsidRDefault="007A1509" w:rsidP="007A1509">
            <w:pPr>
              <w:adjustRightInd w:val="0"/>
              <w:spacing w:line="276" w:lineRule="auto"/>
              <w:ind w:left="109" w:right="260"/>
              <w:jc w:val="both"/>
              <w:rPr>
                <w:rFonts w:ascii="Arial" w:hAnsi="Arial" w:cs="Arial"/>
                <w:color w:val="000000"/>
              </w:rPr>
            </w:pPr>
          </w:p>
          <w:p w:rsidR="007A1509" w:rsidRPr="007A1509" w:rsidRDefault="007A1509" w:rsidP="007A1509">
            <w:pPr>
              <w:adjustRightInd w:val="0"/>
              <w:spacing w:line="276" w:lineRule="auto"/>
              <w:ind w:left="109" w:right="26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A1509">
              <w:rPr>
                <w:rFonts w:ascii="Arial" w:hAnsi="Arial" w:cs="Arial"/>
                <w:color w:val="000000"/>
              </w:rPr>
              <w:t xml:space="preserve">2.2. Дата опубликования текста документа на странице в сети Интернет, используемой эмитентом для раскрытия информации: </w:t>
            </w:r>
            <w:r w:rsidR="003009EC" w:rsidRPr="003009EC">
              <w:rPr>
                <w:rFonts w:ascii="Arial" w:hAnsi="Arial" w:cs="Arial"/>
                <w:b/>
                <w:i/>
                <w:color w:val="000000"/>
              </w:rPr>
              <w:t>1</w:t>
            </w:r>
            <w:r w:rsidR="00B107DC">
              <w:rPr>
                <w:rFonts w:ascii="Arial" w:hAnsi="Arial" w:cs="Arial"/>
                <w:b/>
                <w:i/>
                <w:color w:val="000000"/>
              </w:rPr>
              <w:t>1 августа</w:t>
            </w:r>
            <w:r w:rsidRPr="007A1509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201</w:t>
            </w:r>
            <w:r w:rsidR="006F49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7</w:t>
            </w:r>
            <w:r w:rsidRPr="007A1509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года.</w:t>
            </w:r>
          </w:p>
          <w:p w:rsidR="00C01636" w:rsidRPr="007A1509" w:rsidRDefault="00C01636" w:rsidP="008C7DEF">
            <w:pPr>
              <w:pStyle w:val="a4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</w:tbl>
    <w:p w:rsidR="00C01636" w:rsidRPr="007A1509" w:rsidRDefault="00C01636" w:rsidP="008C7DEF">
      <w:pPr>
        <w:widowControl w:val="0"/>
        <w:autoSpaceDE w:val="0"/>
        <w:autoSpaceDN w:val="0"/>
        <w:rPr>
          <w:rFonts w:ascii="Arial" w:hAnsi="Arial" w:cs="Arial"/>
          <w:lang w:eastAsia="ru-RU"/>
        </w:rPr>
      </w:pPr>
    </w:p>
    <w:tbl>
      <w:tblPr>
        <w:tblW w:w="1010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5"/>
      </w:tblGrid>
      <w:tr w:rsidR="00C01636" w:rsidRPr="007A1509" w:rsidTr="00C01636">
        <w:trPr>
          <w:trHeight w:val="233"/>
          <w:jc w:val="center"/>
        </w:trPr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Pr="007A1509" w:rsidRDefault="00C01636" w:rsidP="008C7DE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7A1509">
              <w:rPr>
                <w:rFonts w:ascii="Arial" w:hAnsi="Arial" w:cs="Arial"/>
                <w:lang w:eastAsia="ru-RU"/>
              </w:rPr>
              <w:t>3. Подпись</w:t>
            </w:r>
          </w:p>
        </w:tc>
      </w:tr>
      <w:tr w:rsidR="00C01636" w:rsidRPr="007A1509" w:rsidTr="00C01636">
        <w:trPr>
          <w:trHeight w:val="70"/>
          <w:jc w:val="center"/>
        </w:trPr>
        <w:tc>
          <w:tcPr>
            <w:tcW w:w="10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Pr="007A1509" w:rsidRDefault="00C01636" w:rsidP="008C7DEF">
            <w:pPr>
              <w:widowControl w:val="0"/>
              <w:rPr>
                <w:rFonts w:ascii="Arial" w:hAnsi="Arial" w:cs="Arial"/>
              </w:rPr>
            </w:pPr>
            <w:r w:rsidRPr="007A1509">
              <w:rPr>
                <w:rFonts w:ascii="Arial" w:hAnsi="Arial" w:cs="Arial"/>
              </w:rPr>
              <w:t xml:space="preserve">3.1. Генеральный директор </w:t>
            </w:r>
          </w:p>
          <w:p w:rsidR="00C01636" w:rsidRPr="007A1509" w:rsidRDefault="00C01636" w:rsidP="008C7DEF">
            <w:pPr>
              <w:widowControl w:val="0"/>
              <w:rPr>
                <w:rFonts w:ascii="Arial" w:hAnsi="Arial" w:cs="Arial"/>
              </w:rPr>
            </w:pPr>
            <w:r w:rsidRPr="007A1509">
              <w:rPr>
                <w:rFonts w:ascii="Arial" w:hAnsi="Arial" w:cs="Arial"/>
              </w:rPr>
              <w:t>ООО «</w:t>
            </w:r>
            <w:proofErr w:type="gramStart"/>
            <w:r w:rsidRPr="007A1509">
              <w:rPr>
                <w:rFonts w:ascii="Arial" w:hAnsi="Arial" w:cs="Arial"/>
              </w:rPr>
              <w:t xml:space="preserve">Правоурмийское»   </w:t>
            </w:r>
            <w:proofErr w:type="gramEnd"/>
            <w:r w:rsidRPr="007A1509">
              <w:rPr>
                <w:rFonts w:ascii="Arial" w:hAnsi="Arial" w:cs="Arial"/>
              </w:rPr>
              <w:t xml:space="preserve">                                                                                                 </w:t>
            </w:r>
            <w:r w:rsidR="003009EC">
              <w:rPr>
                <w:rFonts w:ascii="Arial" w:hAnsi="Arial" w:cs="Arial"/>
              </w:rPr>
              <w:t>Д.А. Цыба</w:t>
            </w:r>
          </w:p>
          <w:p w:rsidR="00C01636" w:rsidRPr="007A1509" w:rsidRDefault="00C01636" w:rsidP="008C7DEF">
            <w:pPr>
              <w:widowControl w:val="0"/>
              <w:rPr>
                <w:rFonts w:ascii="Arial" w:hAnsi="Arial" w:cs="Arial"/>
              </w:rPr>
            </w:pPr>
            <w:r w:rsidRPr="007A1509">
              <w:rPr>
                <w:rFonts w:ascii="Arial" w:hAnsi="Arial" w:cs="Arial"/>
              </w:rPr>
              <w:t xml:space="preserve">         ___________________         </w:t>
            </w:r>
            <w:bookmarkStart w:id="0" w:name="_GoBack"/>
            <w:bookmarkEnd w:id="0"/>
          </w:p>
          <w:p w:rsidR="00C01636" w:rsidRPr="007A1509" w:rsidRDefault="00C01636" w:rsidP="00B107DC">
            <w:pPr>
              <w:widowControl w:val="0"/>
              <w:rPr>
                <w:rFonts w:ascii="Arial" w:hAnsi="Arial" w:cs="Arial"/>
              </w:rPr>
            </w:pPr>
            <w:r w:rsidRPr="007A1509">
              <w:rPr>
                <w:rFonts w:ascii="Arial" w:hAnsi="Arial" w:cs="Arial"/>
              </w:rPr>
              <w:t>3.2. «</w:t>
            </w:r>
            <w:r w:rsidR="003009EC">
              <w:rPr>
                <w:rFonts w:ascii="Arial" w:hAnsi="Arial" w:cs="Arial"/>
              </w:rPr>
              <w:t>1</w:t>
            </w:r>
            <w:r w:rsidR="00B107DC">
              <w:rPr>
                <w:rFonts w:ascii="Arial" w:hAnsi="Arial" w:cs="Arial"/>
              </w:rPr>
              <w:t>1</w:t>
            </w:r>
            <w:r w:rsidRPr="007A1509">
              <w:rPr>
                <w:rFonts w:ascii="Arial" w:hAnsi="Arial" w:cs="Arial"/>
              </w:rPr>
              <w:t xml:space="preserve">» </w:t>
            </w:r>
            <w:r w:rsidR="00B107DC">
              <w:rPr>
                <w:rFonts w:ascii="Arial" w:hAnsi="Arial" w:cs="Arial"/>
              </w:rPr>
              <w:t>августа</w:t>
            </w:r>
            <w:r w:rsidR="008C7DEF" w:rsidRPr="007A1509">
              <w:rPr>
                <w:rFonts w:ascii="Arial" w:hAnsi="Arial" w:cs="Arial"/>
              </w:rPr>
              <w:t xml:space="preserve"> </w:t>
            </w:r>
            <w:r w:rsidRPr="007A1509">
              <w:rPr>
                <w:rFonts w:ascii="Arial" w:hAnsi="Arial" w:cs="Arial"/>
              </w:rPr>
              <w:t>201</w:t>
            </w:r>
            <w:r w:rsidR="006F49DD">
              <w:rPr>
                <w:rFonts w:ascii="Arial" w:hAnsi="Arial" w:cs="Arial"/>
              </w:rPr>
              <w:t>7</w:t>
            </w:r>
            <w:r w:rsidRPr="007A1509">
              <w:rPr>
                <w:rFonts w:ascii="Arial" w:hAnsi="Arial" w:cs="Arial"/>
              </w:rPr>
              <w:t xml:space="preserve"> г.                                                                  М.П.</w:t>
            </w:r>
          </w:p>
        </w:tc>
      </w:tr>
    </w:tbl>
    <w:p w:rsidR="00F902E3" w:rsidRPr="007A1509" w:rsidRDefault="00F902E3" w:rsidP="002070A0">
      <w:pPr>
        <w:widowControl w:val="0"/>
        <w:rPr>
          <w:rFonts w:ascii="Arial" w:hAnsi="Arial" w:cs="Arial"/>
        </w:rPr>
      </w:pPr>
    </w:p>
    <w:sectPr w:rsidR="00F902E3" w:rsidRPr="007A1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22138"/>
    <w:multiLevelType w:val="multilevel"/>
    <w:tmpl w:val="41385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" w15:restartNumberingAfterBreak="0">
    <w:nsid w:val="29346298"/>
    <w:multiLevelType w:val="multilevel"/>
    <w:tmpl w:val="41385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5B324965"/>
    <w:multiLevelType w:val="hybridMultilevel"/>
    <w:tmpl w:val="35B4B666"/>
    <w:lvl w:ilvl="0" w:tplc="ED32401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36"/>
    <w:rsid w:val="001A4244"/>
    <w:rsid w:val="001B073E"/>
    <w:rsid w:val="002070A0"/>
    <w:rsid w:val="003009EC"/>
    <w:rsid w:val="006131FA"/>
    <w:rsid w:val="006F49DD"/>
    <w:rsid w:val="0078100A"/>
    <w:rsid w:val="007A1509"/>
    <w:rsid w:val="008C6A89"/>
    <w:rsid w:val="008C7DEF"/>
    <w:rsid w:val="00B05425"/>
    <w:rsid w:val="00B107DC"/>
    <w:rsid w:val="00C01636"/>
    <w:rsid w:val="00E96B1F"/>
    <w:rsid w:val="00F9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8B9B8-263B-4F57-A6B2-BB70D92B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C01636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C01636"/>
    <w:pPr>
      <w:spacing w:before="240" w:after="240"/>
      <w:jc w:val="center"/>
    </w:pPr>
    <w:rPr>
      <w:b/>
      <w:bCs/>
      <w:caps/>
      <w:sz w:val="24"/>
      <w:szCs w:val="24"/>
    </w:rPr>
  </w:style>
  <w:style w:type="character" w:styleId="a3">
    <w:name w:val="Hyperlink"/>
    <w:basedOn w:val="a0"/>
    <w:uiPriority w:val="99"/>
    <w:rsid w:val="00C0163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C0163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01636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C01636"/>
  </w:style>
  <w:style w:type="paragraph" w:customStyle="1" w:styleId="ConsPlusNormal">
    <w:name w:val="ConsPlusNormal"/>
    <w:rsid w:val="008C7D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6">
    <w:name w:val="Emphasis"/>
    <w:basedOn w:val="a0"/>
    <w:uiPriority w:val="20"/>
    <w:qFormat/>
    <w:rsid w:val="008C7DE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96B1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6B1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urm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AF053-3FCA-4C49-B54F-1F59E8FC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Деменева Ольга</dc:creator>
  <cp:keywords/>
  <dc:description/>
  <cp:lastModifiedBy>Деменева Ольга</cp:lastModifiedBy>
  <cp:revision>2</cp:revision>
  <cp:lastPrinted>2015-01-14T05:39:00Z</cp:lastPrinted>
  <dcterms:created xsi:type="dcterms:W3CDTF">2017-08-11T07:56:00Z</dcterms:created>
  <dcterms:modified xsi:type="dcterms:W3CDTF">2017-08-11T07:56:00Z</dcterms:modified>
</cp:coreProperties>
</file>